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665022" w:rsidP="00011C75">
      <w:pPr>
        <w:jc w:val="center"/>
        <w:rPr>
          <w:b/>
        </w:rPr>
      </w:pPr>
      <w:r>
        <w:rPr>
          <w:b/>
        </w:rPr>
        <w:t>February 16</w:t>
      </w:r>
      <w:r w:rsidR="00427EC4">
        <w:rPr>
          <w:b/>
        </w:rPr>
        <w:t>, 2016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C7597C" w:rsidP="00011C75">
      <w:pPr>
        <w:jc w:val="center"/>
        <w:rPr>
          <w:b/>
        </w:rPr>
      </w:pPr>
      <w:r>
        <w:rPr>
          <w:b/>
        </w:rPr>
        <w:t>Lynwood Roberts Room</w:t>
      </w:r>
    </w:p>
    <w:p w:rsidR="00011C75" w:rsidRDefault="00011C75" w:rsidP="00011C75"/>
    <w:p w:rsidR="00886C5D" w:rsidRPr="0091604B" w:rsidRDefault="00886C5D" w:rsidP="00011C75"/>
    <w:p w:rsidR="004F6E4D" w:rsidRDefault="00011C75" w:rsidP="00011C75">
      <w:r w:rsidRPr="0091604B">
        <w:rPr>
          <w:b/>
        </w:rPr>
        <w:t xml:space="preserve">Attendance:  </w:t>
      </w:r>
      <w:r w:rsidRPr="0091604B">
        <w:t>Council Members</w:t>
      </w:r>
      <w:r>
        <w:t xml:space="preserve"> </w:t>
      </w:r>
      <w:r w:rsidR="0013794A">
        <w:t xml:space="preserve">Garrett Dennis (Chair), </w:t>
      </w:r>
      <w:r w:rsidR="00427EC4" w:rsidRPr="00427EC4">
        <w:t>John Crescimbeni</w:t>
      </w:r>
      <w:r w:rsidR="00614EEC">
        <w:t>,</w:t>
      </w:r>
      <w:r w:rsidR="00427EC4" w:rsidRPr="00427EC4">
        <w:t xml:space="preserve"> </w:t>
      </w:r>
      <w:r w:rsidR="0013794A">
        <w:t xml:space="preserve">Al Ferraro, </w:t>
      </w:r>
      <w:r w:rsidR="0013794A" w:rsidRPr="0013794A">
        <w:t>Bill Gulliford</w:t>
      </w:r>
      <w:r w:rsidR="00CC50C1">
        <w:t xml:space="preserve">, </w:t>
      </w:r>
      <w:r w:rsidR="00B01426">
        <w:t>Joyce Morgan</w:t>
      </w:r>
    </w:p>
    <w:p w:rsidR="00011C75" w:rsidRPr="0091604B" w:rsidRDefault="00011C75" w:rsidP="00011C75"/>
    <w:p w:rsidR="00011C75" w:rsidRPr="0091604B" w:rsidRDefault="00011C75" w:rsidP="00011C75">
      <w:r w:rsidRPr="0091604B">
        <w:rPr>
          <w:b/>
        </w:rPr>
        <w:t>Also</w:t>
      </w:r>
      <w:r w:rsidRPr="0091604B">
        <w:t xml:space="preserve">: </w:t>
      </w:r>
      <w:r>
        <w:t xml:space="preserve">Paige Johnston </w:t>
      </w:r>
      <w:r w:rsidR="00457B4D">
        <w:t xml:space="preserve">– General Counsel’s Office; </w:t>
      </w:r>
      <w:r w:rsidR="00665022">
        <w:t>Robert Campbell</w:t>
      </w:r>
      <w:r w:rsidR="00427EC4">
        <w:t xml:space="preserve"> </w:t>
      </w:r>
      <w:r w:rsidR="006458D0">
        <w:t xml:space="preserve">– Council Auditor’s Office; </w:t>
      </w:r>
      <w:r w:rsidR="00E31878">
        <w:t xml:space="preserve">Sam Mousa, </w:t>
      </w:r>
      <w:proofErr w:type="spellStart"/>
      <w:r w:rsidR="00665022">
        <w:t>Alli</w:t>
      </w:r>
      <w:proofErr w:type="spellEnd"/>
      <w:r w:rsidR="00665022">
        <w:t xml:space="preserve"> Korman Shelton, </w:t>
      </w:r>
      <w:r w:rsidR="004F6E4D">
        <w:t>E. Denise Lee</w:t>
      </w:r>
      <w:r w:rsidR="00010348">
        <w:t xml:space="preserve"> </w:t>
      </w:r>
      <w:r w:rsidR="00665022">
        <w:t xml:space="preserve">and Jordan Elsbury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6458D0">
        <w:t>Dennis</w:t>
      </w:r>
      <w:r>
        <w:t xml:space="preserve"> call</w:t>
      </w:r>
      <w:r w:rsidR="00457B4D">
        <w:t xml:space="preserve">ed the meeting to order </w:t>
      </w:r>
      <w:r w:rsidR="00665022">
        <w:t>at 4:02</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w:t>
      </w:r>
    </w:p>
    <w:p w:rsidR="00122E44" w:rsidRPr="007D401C" w:rsidRDefault="00122E44" w:rsidP="00117CF9">
      <w:pPr>
        <w:ind w:left="720" w:hanging="720"/>
        <w:rPr>
          <w:b/>
          <w:u w:val="single"/>
        </w:rPr>
      </w:pPr>
    </w:p>
    <w:p w:rsidR="00C7597C" w:rsidRDefault="00C7597C" w:rsidP="0090478A">
      <w:pPr>
        <w:rPr>
          <w:b/>
          <w:u w:val="single"/>
        </w:rPr>
      </w:pPr>
      <w:r>
        <w:rPr>
          <w:b/>
          <w:u w:val="single"/>
        </w:rPr>
        <w:t>Administration Update</w:t>
      </w:r>
    </w:p>
    <w:p w:rsidR="00665022" w:rsidRDefault="00E31878" w:rsidP="0090478A">
      <w:r>
        <w:t xml:space="preserve">Mr. Sam Mousa </w:t>
      </w:r>
      <w:r w:rsidR="00274818">
        <w:t xml:space="preserve">explained </w:t>
      </w:r>
      <w:r>
        <w:t xml:space="preserve">that </w:t>
      </w:r>
      <w:r w:rsidR="00274818">
        <w:t xml:space="preserve">the </w:t>
      </w:r>
      <w:r>
        <w:t xml:space="preserve">Administration </w:t>
      </w:r>
      <w:r w:rsidR="00274818">
        <w:t xml:space="preserve">was very supportive of neighborhood cleanups; however, the concept of a citywide cleanup was not a recommendation due to the Mayor’s </w:t>
      </w:r>
      <w:r w:rsidR="00E60F14">
        <w:t>agenda</w:t>
      </w:r>
      <w:r w:rsidR="00274818">
        <w:t xml:space="preserve"> to utilize resources i</w:t>
      </w:r>
      <w:r w:rsidR="00665022">
        <w:t>n high crime areas</w:t>
      </w:r>
      <w:r w:rsidR="00274818">
        <w:t>.</w:t>
      </w:r>
      <w:r w:rsidR="00665022">
        <w:t xml:space="preserve"> </w:t>
      </w:r>
      <w:r w:rsidR="009F3A3E">
        <w:t>Some</w:t>
      </w:r>
      <w:r w:rsidR="00274818">
        <w:t xml:space="preserve"> areas have been identified through JEA with the switching of the new high pressure sodium street lights. </w:t>
      </w:r>
      <w:r w:rsidR="00E60F14">
        <w:t>H</w:t>
      </w:r>
      <w:r w:rsidR="00274818">
        <w:t xml:space="preserve">e </w:t>
      </w:r>
      <w:r w:rsidR="009F3A3E">
        <w:t xml:space="preserve">suggested allowing the </w:t>
      </w:r>
      <w:r w:rsidR="00274818">
        <w:t xml:space="preserve">Jacksonville Journey Neighborhood Stabilization Subcommittee </w:t>
      </w:r>
      <w:r w:rsidR="009F3A3E">
        <w:t xml:space="preserve">an opportunity </w:t>
      </w:r>
      <w:r w:rsidR="00274818">
        <w:t xml:space="preserve">to meet and </w:t>
      </w:r>
      <w:r w:rsidR="009F3A3E">
        <w:t xml:space="preserve">identify the areas in most need of cleanup </w:t>
      </w:r>
      <w:r w:rsidR="008C5FED">
        <w:t>regarding</w:t>
      </w:r>
      <w:r w:rsidR="009F3A3E">
        <w:t xml:space="preserve"> mowing, liter, debris removal, code enforcement and DART actions. </w:t>
      </w:r>
      <w:r w:rsidR="00274818">
        <w:t xml:space="preserve"> </w:t>
      </w:r>
      <w:r w:rsidR="008C5FED">
        <w:t xml:space="preserve">This would ensure </w:t>
      </w:r>
      <w:r w:rsidR="009F3A3E">
        <w:t xml:space="preserve">resources </w:t>
      </w:r>
      <w:r w:rsidR="0054126C">
        <w:t xml:space="preserve">were </w:t>
      </w:r>
      <w:r w:rsidR="009F3A3E">
        <w:t xml:space="preserve">properly </w:t>
      </w:r>
      <w:r w:rsidR="00E60F14">
        <w:t>maximized</w:t>
      </w:r>
      <w:r w:rsidR="009F3A3E">
        <w:t xml:space="preserve"> </w:t>
      </w:r>
      <w:r w:rsidR="0054126C">
        <w:t xml:space="preserve">to </w:t>
      </w:r>
      <w:r w:rsidR="009F3A3E">
        <w:t xml:space="preserve">assist with reduction of crime and cleanup </w:t>
      </w:r>
      <w:r w:rsidR="001D0534">
        <w:t xml:space="preserve">for the </w:t>
      </w:r>
      <w:r w:rsidR="009F3A3E">
        <w:t>most impact.</w:t>
      </w:r>
    </w:p>
    <w:p w:rsidR="009F3A3E" w:rsidRDefault="009F3A3E" w:rsidP="0090478A"/>
    <w:p w:rsidR="00E00BAE" w:rsidRDefault="00E60F14" w:rsidP="0090478A">
      <w:r>
        <w:t xml:space="preserve">Additionally, </w:t>
      </w:r>
      <w:r w:rsidR="00E00BAE">
        <w:t xml:space="preserve">Fire and Rescue Department will </w:t>
      </w:r>
      <w:r>
        <w:t xml:space="preserve">begin a </w:t>
      </w:r>
      <w:r w:rsidR="00E00BAE">
        <w:t xml:space="preserve">community service </w:t>
      </w:r>
      <w:r>
        <w:t xml:space="preserve">program, on weekends, where personnel will go into the neighborhood </w:t>
      </w:r>
      <w:r w:rsidR="00E00BAE">
        <w:t xml:space="preserve">around </w:t>
      </w:r>
      <w:r>
        <w:t xml:space="preserve">the fire stations. Firefighters will go door-to-door </w:t>
      </w:r>
      <w:r w:rsidR="00E00BAE">
        <w:t xml:space="preserve">checking </w:t>
      </w:r>
      <w:r>
        <w:t xml:space="preserve">smoke detectors; </w:t>
      </w:r>
      <w:r w:rsidR="0052207E">
        <w:t xml:space="preserve">providing fire prevention &amp; awareness information to </w:t>
      </w:r>
      <w:r>
        <w:t xml:space="preserve">residents and children; and picking up trash while walking through the neighborhood. </w:t>
      </w:r>
      <w:r w:rsidR="0052207E">
        <w:t xml:space="preserve">The Fire Chief and Ms. Lee will meet with each Council Member to schedule the community service program in the various districts. </w:t>
      </w:r>
    </w:p>
    <w:p w:rsidR="00E00BAE" w:rsidRDefault="00E00BAE" w:rsidP="0090478A"/>
    <w:p w:rsidR="00E00BAE" w:rsidRDefault="0052207E" w:rsidP="0090478A">
      <w:r>
        <w:t xml:space="preserve">In response to a question regarding the </w:t>
      </w:r>
      <w:r w:rsidR="00E00BAE">
        <w:t xml:space="preserve">$100,000 </w:t>
      </w:r>
      <w:r>
        <w:t xml:space="preserve">allocated for blight initiatives, Ms. Lee shared that </w:t>
      </w:r>
      <w:proofErr w:type="spellStart"/>
      <w:r>
        <w:t>JaxCan</w:t>
      </w:r>
      <w:proofErr w:type="spellEnd"/>
      <w:r>
        <w:t xml:space="preserve"> had attended several outreach activities; JTA donated a second blight campaign bus; and car magnet were being used with blight lo</w:t>
      </w:r>
      <w:r w:rsidR="009F33B7">
        <w:t>go.</w:t>
      </w:r>
    </w:p>
    <w:p w:rsidR="009E5B73" w:rsidRDefault="009E5B73" w:rsidP="0090478A">
      <w:r>
        <w:lastRenderedPageBreak/>
        <w:t>Mr. Mousa also stated that the Snipe Sign &amp; Tire Buyback event is scheduled for May 7</w:t>
      </w:r>
      <w:r w:rsidRPr="009E5B73">
        <w:rPr>
          <w:vertAlign w:val="superscript"/>
        </w:rPr>
        <w:t>th</w:t>
      </w:r>
      <w:r>
        <w:t xml:space="preserve"> in Lot Z by the stadium. There is construction underway at Metropolitan Park which caused the switch in location of the event.</w:t>
      </w:r>
    </w:p>
    <w:p w:rsidR="009E5B73" w:rsidRDefault="009E5B73" w:rsidP="0090478A"/>
    <w:p w:rsidR="00095BA0" w:rsidRPr="00095BA0" w:rsidRDefault="00095BA0" w:rsidP="002E65D9">
      <w:pPr>
        <w:rPr>
          <w:b/>
        </w:rPr>
      </w:pPr>
      <w:r w:rsidRPr="00095BA0">
        <w:rPr>
          <w:b/>
        </w:rPr>
        <w:t>Assignments:</w:t>
      </w:r>
    </w:p>
    <w:p w:rsidR="00095BA0" w:rsidRDefault="009F33B7" w:rsidP="002E65D9">
      <w:r>
        <w:t xml:space="preserve">Administration will </w:t>
      </w:r>
      <w:r w:rsidR="00E00BAE">
        <w:t>provide</w:t>
      </w:r>
      <w:r>
        <w:t>: 1)</w:t>
      </w:r>
      <w:r w:rsidR="00E00BAE">
        <w:t xml:space="preserve"> a consolidated listin</w:t>
      </w:r>
      <w:r>
        <w:t>g of neighborhood stabilization</w:t>
      </w:r>
      <w:r w:rsidR="009E5B73">
        <w:t xml:space="preserve"> cleanup</w:t>
      </w:r>
      <w:r>
        <w:t>; 2) breakdown of $100,000 marketing &amp; outreach efforts; 3) additional information regarding Fire Department cleanup program; 4) upcoming marketing</w:t>
      </w:r>
      <w:r w:rsidR="009E5B73">
        <w:t xml:space="preserve"> efforts; and 5) timeline of events.</w:t>
      </w:r>
    </w:p>
    <w:p w:rsidR="009E5B73" w:rsidRDefault="009E5B73" w:rsidP="002E65D9"/>
    <w:p w:rsidR="009E5B73" w:rsidRDefault="009E5B73" w:rsidP="002E65D9">
      <w:r>
        <w:t>CM Morgan requested information be provided by Monday, February 22</w:t>
      </w:r>
      <w:r w:rsidRPr="009E5B73">
        <w:rPr>
          <w:vertAlign w:val="superscript"/>
        </w:rPr>
        <w:t>nd</w:t>
      </w:r>
      <w:r>
        <w:t>, if possible, in order to share at her town hall meeting.</w:t>
      </w:r>
    </w:p>
    <w:p w:rsidR="001C67D7" w:rsidRPr="002E65D9" w:rsidRDefault="001C67D7" w:rsidP="002E65D9"/>
    <w:p w:rsidR="001C67D7" w:rsidRDefault="001C67D7" w:rsidP="0090478A">
      <w:pPr>
        <w:rPr>
          <w:b/>
          <w:u w:val="single"/>
        </w:rPr>
      </w:pPr>
      <w:r>
        <w:rPr>
          <w:b/>
          <w:u w:val="single"/>
        </w:rPr>
        <w:t>Donation Bins Update</w:t>
      </w:r>
    </w:p>
    <w:p w:rsidR="003866FE" w:rsidRDefault="001C67D7" w:rsidP="0090478A">
      <w:r>
        <w:t>CM Crescimbeni provided a brief s</w:t>
      </w:r>
      <w:r w:rsidR="003866FE">
        <w:t xml:space="preserve">ummary of subcommittee meeting. </w:t>
      </w:r>
      <w:r w:rsidR="00032AB9">
        <w:t xml:space="preserve">Ms. Johnston has begun drafting legislation based on the provisions agreed upon by the committee. Mr. Huxford is gathering information regarding setback requirements, zoning category and other land use item recommendations. Mr. Patrick </w:t>
      </w:r>
      <w:proofErr w:type="spellStart"/>
      <w:r w:rsidR="00032AB9">
        <w:t>Krechowski</w:t>
      </w:r>
      <w:proofErr w:type="spellEnd"/>
      <w:r w:rsidR="00032AB9">
        <w:t xml:space="preserve">, </w:t>
      </w:r>
      <w:r w:rsidR="003866FE">
        <w:t>Go Green</w:t>
      </w:r>
      <w:r w:rsidR="00032AB9">
        <w:t xml:space="preserve"> attorney,</w:t>
      </w:r>
      <w:r w:rsidR="003866FE">
        <w:t xml:space="preserve"> commented </w:t>
      </w:r>
      <w:r w:rsidR="00032AB9">
        <w:t xml:space="preserve">he believed that </w:t>
      </w:r>
      <w:r w:rsidR="003866FE">
        <w:t xml:space="preserve">the committee would be okay </w:t>
      </w:r>
      <w:r w:rsidR="00032AB9">
        <w:t xml:space="preserve">regarding the federal deadline. </w:t>
      </w:r>
      <w:r w:rsidR="003866FE">
        <w:t xml:space="preserve">He also urged the committee to remember that solicitation of charitable donations is protected </w:t>
      </w:r>
      <w:r w:rsidR="00032AB9">
        <w:t xml:space="preserve">speech under </w:t>
      </w:r>
      <w:r w:rsidR="003866FE">
        <w:t>the First Amendment.</w:t>
      </w:r>
      <w:r w:rsidR="008C5FED">
        <w:t xml:space="preserve"> The next subcommittee meeting will be held once Mr. Huxford and Ms. Johnston are ready to make a presentation.</w:t>
      </w:r>
    </w:p>
    <w:p w:rsidR="001C67D7" w:rsidRPr="001C67D7" w:rsidRDefault="001C67D7" w:rsidP="0090478A"/>
    <w:p w:rsidR="006E3717" w:rsidRDefault="00887B9A" w:rsidP="0090478A">
      <w:pPr>
        <w:rPr>
          <w:b/>
          <w:u w:val="single"/>
        </w:rPr>
      </w:pPr>
      <w:r>
        <w:rPr>
          <w:b/>
          <w:u w:val="single"/>
        </w:rPr>
        <w:t>Public Comment</w:t>
      </w:r>
    </w:p>
    <w:p w:rsidR="00C7597C" w:rsidRDefault="003866FE" w:rsidP="0090478A">
      <w:r>
        <w:t xml:space="preserve">Ms. </w:t>
      </w:r>
      <w:r w:rsidR="008C5FED">
        <w:t xml:space="preserve">Tracey Thornton passed out public art challenge information packet. She requested members to encourage business owners and other stakeholders to fund public art projects and enact change within the communities. </w:t>
      </w:r>
    </w:p>
    <w:p w:rsidR="003866FE" w:rsidRDefault="003866FE" w:rsidP="0090478A"/>
    <w:p w:rsidR="003866FE" w:rsidRDefault="009C3B50" w:rsidP="0090478A">
      <w:r>
        <w:t>Ms. Thornton was invited to attend District 1 Town Hall M</w:t>
      </w:r>
      <w:r w:rsidR="003866FE">
        <w:t>eeting</w:t>
      </w:r>
      <w:r>
        <w:t xml:space="preserve"> on Monday, February 22</w:t>
      </w:r>
      <w:r w:rsidRPr="009C3B50">
        <w:rPr>
          <w:vertAlign w:val="superscript"/>
        </w:rPr>
        <w:t>nd</w:t>
      </w:r>
      <w:r>
        <w:t xml:space="preserve"> at </w:t>
      </w:r>
      <w:r w:rsidR="003866FE">
        <w:t>Destination Church</w:t>
      </w:r>
      <w:r>
        <w:t>.</w:t>
      </w:r>
    </w:p>
    <w:p w:rsidR="00C7597C" w:rsidRDefault="00C7597C" w:rsidP="0090478A"/>
    <w:p w:rsidR="00232879" w:rsidRDefault="002E4667" w:rsidP="0090478A">
      <w:r>
        <w:t xml:space="preserve">Next meeting will be </w:t>
      </w:r>
      <w:r w:rsidR="00CC50C1">
        <w:t xml:space="preserve">February </w:t>
      </w:r>
      <w:r w:rsidR="008C5FED">
        <w:t>29</w:t>
      </w:r>
      <w:r>
        <w:t xml:space="preserve">, 2016 in the Lynwood Roberts room. </w:t>
      </w:r>
      <w:r w:rsidRPr="002E4667">
        <w:t xml:space="preserve">There being no further business, </w:t>
      </w:r>
      <w:r w:rsidR="008F2C94">
        <w:t xml:space="preserve">meeting was adjourned at </w:t>
      </w:r>
      <w:r w:rsidR="0051597D">
        <w:t>4:38</w:t>
      </w:r>
      <w:r w:rsidR="00887B9A">
        <w:t xml:space="preserve">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r w:rsidRPr="0037161D">
        <w:t xml:space="preserve">Posted </w:t>
      </w:r>
      <w:r w:rsidR="008C5FED">
        <w:t>02.17</w:t>
      </w:r>
      <w:r w:rsidR="00095BA0">
        <w:t>.16</w:t>
      </w:r>
      <w:r w:rsidR="00D44DBA">
        <w:tab/>
      </w:r>
      <w:r w:rsidR="00095BA0">
        <w:t>2</w:t>
      </w:r>
      <w:r w:rsidR="00887B9A">
        <w:t>:</w:t>
      </w:r>
      <w:r w:rsidR="00C8067F">
        <w:t>3</w:t>
      </w:r>
      <w:r w:rsidR="00095BA0">
        <w:t>0</w:t>
      </w:r>
      <w:r w:rsidR="00C8067F">
        <w:t xml:space="preserve"> </w:t>
      </w:r>
      <w:r w:rsidR="00095BA0">
        <w:t>p</w:t>
      </w:r>
      <w:r>
        <w:t>.m.</w:t>
      </w:r>
      <w:bookmarkStart w:id="0" w:name="_GoBack"/>
      <w:bookmarkEnd w:id="0"/>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
  </w:num>
  <w:num w:numId="5">
    <w:abstractNumId w:val="5"/>
  </w:num>
  <w:num w:numId="6">
    <w:abstractNumId w:val="2"/>
  </w:num>
  <w:num w:numId="7">
    <w:abstractNumId w:val="9"/>
  </w:num>
  <w:num w:numId="8">
    <w:abstractNumId w:val="7"/>
  </w:num>
  <w:num w:numId="9">
    <w:abstractNumId w:val="4"/>
  </w:num>
  <w:num w:numId="10">
    <w:abstractNumId w:val="10"/>
  </w:num>
  <w:num w:numId="11">
    <w:abstractNumId w:val="12"/>
  </w:num>
  <w:num w:numId="12">
    <w:abstractNumId w:val="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32AB9"/>
    <w:rsid w:val="00046109"/>
    <w:rsid w:val="00046D99"/>
    <w:rsid w:val="0006696A"/>
    <w:rsid w:val="00070793"/>
    <w:rsid w:val="00072D6D"/>
    <w:rsid w:val="00076183"/>
    <w:rsid w:val="000768AE"/>
    <w:rsid w:val="00080C79"/>
    <w:rsid w:val="00082006"/>
    <w:rsid w:val="00092751"/>
    <w:rsid w:val="000927FE"/>
    <w:rsid w:val="00095BA0"/>
    <w:rsid w:val="000A2369"/>
    <w:rsid w:val="000B44E6"/>
    <w:rsid w:val="000B4F6B"/>
    <w:rsid w:val="000B4FFC"/>
    <w:rsid w:val="000B532E"/>
    <w:rsid w:val="000C48E9"/>
    <w:rsid w:val="000C7121"/>
    <w:rsid w:val="000D11EB"/>
    <w:rsid w:val="000D6A9D"/>
    <w:rsid w:val="000E3E8C"/>
    <w:rsid w:val="000F40EF"/>
    <w:rsid w:val="001077E9"/>
    <w:rsid w:val="00107DE5"/>
    <w:rsid w:val="001164F4"/>
    <w:rsid w:val="00117CF9"/>
    <w:rsid w:val="00122C14"/>
    <w:rsid w:val="00122E44"/>
    <w:rsid w:val="00131E68"/>
    <w:rsid w:val="0013794A"/>
    <w:rsid w:val="00150547"/>
    <w:rsid w:val="001666E7"/>
    <w:rsid w:val="00177958"/>
    <w:rsid w:val="001811FA"/>
    <w:rsid w:val="00196FA2"/>
    <w:rsid w:val="001A03EE"/>
    <w:rsid w:val="001A5C8D"/>
    <w:rsid w:val="001C4923"/>
    <w:rsid w:val="001C67D7"/>
    <w:rsid w:val="001D0534"/>
    <w:rsid w:val="001D63CF"/>
    <w:rsid w:val="00232879"/>
    <w:rsid w:val="0023453B"/>
    <w:rsid w:val="00250218"/>
    <w:rsid w:val="00274818"/>
    <w:rsid w:val="002C0B39"/>
    <w:rsid w:val="002C31C8"/>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866FE"/>
    <w:rsid w:val="00393373"/>
    <w:rsid w:val="00394F4E"/>
    <w:rsid w:val="003B0C74"/>
    <w:rsid w:val="003B0F8A"/>
    <w:rsid w:val="003B419A"/>
    <w:rsid w:val="003B772A"/>
    <w:rsid w:val="003C0D34"/>
    <w:rsid w:val="003C1018"/>
    <w:rsid w:val="003E210E"/>
    <w:rsid w:val="003E26DE"/>
    <w:rsid w:val="003F3702"/>
    <w:rsid w:val="003F72A4"/>
    <w:rsid w:val="00410587"/>
    <w:rsid w:val="00413DA3"/>
    <w:rsid w:val="004236B7"/>
    <w:rsid w:val="00427EC4"/>
    <w:rsid w:val="00427EF0"/>
    <w:rsid w:val="004312AF"/>
    <w:rsid w:val="004313FF"/>
    <w:rsid w:val="00436F97"/>
    <w:rsid w:val="00441924"/>
    <w:rsid w:val="0044234C"/>
    <w:rsid w:val="004438AE"/>
    <w:rsid w:val="00450432"/>
    <w:rsid w:val="004538E8"/>
    <w:rsid w:val="00457B4D"/>
    <w:rsid w:val="004662B2"/>
    <w:rsid w:val="00467468"/>
    <w:rsid w:val="00472501"/>
    <w:rsid w:val="00476C77"/>
    <w:rsid w:val="0049615D"/>
    <w:rsid w:val="004B3DE1"/>
    <w:rsid w:val="004C44DD"/>
    <w:rsid w:val="004D53D2"/>
    <w:rsid w:val="004E4845"/>
    <w:rsid w:val="004E6BD5"/>
    <w:rsid w:val="004E70B6"/>
    <w:rsid w:val="004F6E4D"/>
    <w:rsid w:val="004F7E83"/>
    <w:rsid w:val="00501E89"/>
    <w:rsid w:val="005142E3"/>
    <w:rsid w:val="005147D7"/>
    <w:rsid w:val="0051597D"/>
    <w:rsid w:val="00517B72"/>
    <w:rsid w:val="00520E54"/>
    <w:rsid w:val="0052207E"/>
    <w:rsid w:val="005243A7"/>
    <w:rsid w:val="00533496"/>
    <w:rsid w:val="00535AD6"/>
    <w:rsid w:val="0054126C"/>
    <w:rsid w:val="00544769"/>
    <w:rsid w:val="005507E8"/>
    <w:rsid w:val="00550AC0"/>
    <w:rsid w:val="00575962"/>
    <w:rsid w:val="005852D4"/>
    <w:rsid w:val="005915AB"/>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5022"/>
    <w:rsid w:val="006670ED"/>
    <w:rsid w:val="006C51B8"/>
    <w:rsid w:val="006D45D9"/>
    <w:rsid w:val="006E3717"/>
    <w:rsid w:val="006E568D"/>
    <w:rsid w:val="006F2A45"/>
    <w:rsid w:val="006F52B0"/>
    <w:rsid w:val="00703FD2"/>
    <w:rsid w:val="00712D91"/>
    <w:rsid w:val="00734224"/>
    <w:rsid w:val="00746D90"/>
    <w:rsid w:val="00764A6A"/>
    <w:rsid w:val="007657B9"/>
    <w:rsid w:val="0079480C"/>
    <w:rsid w:val="007A0871"/>
    <w:rsid w:val="007B3031"/>
    <w:rsid w:val="007B3FDA"/>
    <w:rsid w:val="007D0893"/>
    <w:rsid w:val="007D401C"/>
    <w:rsid w:val="007E6FCD"/>
    <w:rsid w:val="007E7725"/>
    <w:rsid w:val="007E7F07"/>
    <w:rsid w:val="00801FE0"/>
    <w:rsid w:val="008114EC"/>
    <w:rsid w:val="00814B41"/>
    <w:rsid w:val="008161A0"/>
    <w:rsid w:val="008377C5"/>
    <w:rsid w:val="00872DC7"/>
    <w:rsid w:val="00877684"/>
    <w:rsid w:val="00882B0E"/>
    <w:rsid w:val="00886C5D"/>
    <w:rsid w:val="00887B9A"/>
    <w:rsid w:val="0089014B"/>
    <w:rsid w:val="008903BB"/>
    <w:rsid w:val="008A473A"/>
    <w:rsid w:val="008A5C23"/>
    <w:rsid w:val="008B17EC"/>
    <w:rsid w:val="008C3C0E"/>
    <w:rsid w:val="008C42E9"/>
    <w:rsid w:val="008C5FED"/>
    <w:rsid w:val="008F2C94"/>
    <w:rsid w:val="00902F91"/>
    <w:rsid w:val="0090478A"/>
    <w:rsid w:val="0090620A"/>
    <w:rsid w:val="009074FB"/>
    <w:rsid w:val="009118CF"/>
    <w:rsid w:val="009153B6"/>
    <w:rsid w:val="00935951"/>
    <w:rsid w:val="00936FD2"/>
    <w:rsid w:val="00940751"/>
    <w:rsid w:val="00947400"/>
    <w:rsid w:val="0094750E"/>
    <w:rsid w:val="00952880"/>
    <w:rsid w:val="00972454"/>
    <w:rsid w:val="009813B9"/>
    <w:rsid w:val="00982FCD"/>
    <w:rsid w:val="00993B51"/>
    <w:rsid w:val="009A2A5A"/>
    <w:rsid w:val="009A524F"/>
    <w:rsid w:val="009B61CD"/>
    <w:rsid w:val="009C3B50"/>
    <w:rsid w:val="009E31B0"/>
    <w:rsid w:val="009E5B73"/>
    <w:rsid w:val="009F33B7"/>
    <w:rsid w:val="009F3A3E"/>
    <w:rsid w:val="009F5992"/>
    <w:rsid w:val="00A0149F"/>
    <w:rsid w:val="00A16962"/>
    <w:rsid w:val="00A17DDB"/>
    <w:rsid w:val="00A30327"/>
    <w:rsid w:val="00A340F2"/>
    <w:rsid w:val="00A34EBB"/>
    <w:rsid w:val="00A508A8"/>
    <w:rsid w:val="00A74329"/>
    <w:rsid w:val="00A95AB4"/>
    <w:rsid w:val="00AA2B93"/>
    <w:rsid w:val="00AB3A35"/>
    <w:rsid w:val="00AB4C13"/>
    <w:rsid w:val="00AB67B8"/>
    <w:rsid w:val="00AC2D4C"/>
    <w:rsid w:val="00AD423C"/>
    <w:rsid w:val="00AD4450"/>
    <w:rsid w:val="00AE0616"/>
    <w:rsid w:val="00AE717C"/>
    <w:rsid w:val="00AF1340"/>
    <w:rsid w:val="00AF1A24"/>
    <w:rsid w:val="00B00A7F"/>
    <w:rsid w:val="00B01426"/>
    <w:rsid w:val="00B25A55"/>
    <w:rsid w:val="00B62F5F"/>
    <w:rsid w:val="00B64A66"/>
    <w:rsid w:val="00B6771D"/>
    <w:rsid w:val="00BC07AA"/>
    <w:rsid w:val="00BD3D2E"/>
    <w:rsid w:val="00BD43FE"/>
    <w:rsid w:val="00BE25F1"/>
    <w:rsid w:val="00BE4043"/>
    <w:rsid w:val="00BF56DB"/>
    <w:rsid w:val="00C12BB2"/>
    <w:rsid w:val="00C22666"/>
    <w:rsid w:val="00C306BA"/>
    <w:rsid w:val="00C34BCA"/>
    <w:rsid w:val="00C35146"/>
    <w:rsid w:val="00C43925"/>
    <w:rsid w:val="00C7597C"/>
    <w:rsid w:val="00C800A5"/>
    <w:rsid w:val="00C8067F"/>
    <w:rsid w:val="00C907A1"/>
    <w:rsid w:val="00CA3625"/>
    <w:rsid w:val="00CA3BA5"/>
    <w:rsid w:val="00CB58A3"/>
    <w:rsid w:val="00CC50C1"/>
    <w:rsid w:val="00D073C4"/>
    <w:rsid w:val="00D10072"/>
    <w:rsid w:val="00D21099"/>
    <w:rsid w:val="00D2323E"/>
    <w:rsid w:val="00D31F66"/>
    <w:rsid w:val="00D40A91"/>
    <w:rsid w:val="00D44507"/>
    <w:rsid w:val="00D44DBA"/>
    <w:rsid w:val="00D529F2"/>
    <w:rsid w:val="00D7235B"/>
    <w:rsid w:val="00D73A1D"/>
    <w:rsid w:val="00D76C51"/>
    <w:rsid w:val="00D778CD"/>
    <w:rsid w:val="00DB372A"/>
    <w:rsid w:val="00DD0E79"/>
    <w:rsid w:val="00DD33BD"/>
    <w:rsid w:val="00DD663D"/>
    <w:rsid w:val="00DD7A5F"/>
    <w:rsid w:val="00DE16B8"/>
    <w:rsid w:val="00DF10D0"/>
    <w:rsid w:val="00E00BAE"/>
    <w:rsid w:val="00E110E1"/>
    <w:rsid w:val="00E12AA5"/>
    <w:rsid w:val="00E1550C"/>
    <w:rsid w:val="00E31878"/>
    <w:rsid w:val="00E32DEE"/>
    <w:rsid w:val="00E3585C"/>
    <w:rsid w:val="00E418F0"/>
    <w:rsid w:val="00E506B7"/>
    <w:rsid w:val="00E52905"/>
    <w:rsid w:val="00E52B8B"/>
    <w:rsid w:val="00E56B57"/>
    <w:rsid w:val="00E60F14"/>
    <w:rsid w:val="00E63E17"/>
    <w:rsid w:val="00E64717"/>
    <w:rsid w:val="00E740BF"/>
    <w:rsid w:val="00E80CB7"/>
    <w:rsid w:val="00E8503F"/>
    <w:rsid w:val="00EA03BE"/>
    <w:rsid w:val="00EA75B3"/>
    <w:rsid w:val="00EB1D6F"/>
    <w:rsid w:val="00EB33B2"/>
    <w:rsid w:val="00EC461F"/>
    <w:rsid w:val="00EE3CA9"/>
    <w:rsid w:val="00F06214"/>
    <w:rsid w:val="00F06B1F"/>
    <w:rsid w:val="00F07154"/>
    <w:rsid w:val="00F11EAE"/>
    <w:rsid w:val="00F20085"/>
    <w:rsid w:val="00F3754D"/>
    <w:rsid w:val="00F42826"/>
    <w:rsid w:val="00F43A3B"/>
    <w:rsid w:val="00F55CE7"/>
    <w:rsid w:val="00F56B6F"/>
    <w:rsid w:val="00F63D14"/>
    <w:rsid w:val="00F820DA"/>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922A-FC08-4030-AD53-31B5A778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3</cp:revision>
  <cp:lastPrinted>2015-06-26T15:20:00Z</cp:lastPrinted>
  <dcterms:created xsi:type="dcterms:W3CDTF">2016-02-17T18:44:00Z</dcterms:created>
  <dcterms:modified xsi:type="dcterms:W3CDTF">2016-02-17T18:59:00Z</dcterms:modified>
</cp:coreProperties>
</file>